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BA" w:rsidRDefault="00746593">
      <w:pPr>
        <w:pStyle w:val="Nadpis9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 w:rsidR="00C034BA">
        <w:rPr>
          <w:sz w:val="28"/>
        </w:rPr>
        <w:t xml:space="preserve">Formulář  F </w:t>
      </w:r>
      <w:smartTag w:uri="urn:schemas-microsoft-com:office:smarttags" w:element="metricconverter">
        <w:smartTagPr>
          <w:attr w:name="ProductID" w:val="10 a"/>
        </w:smartTagPr>
        <w:r w:rsidR="00C034BA">
          <w:rPr>
            <w:sz w:val="28"/>
          </w:rPr>
          <w:t>10 a</w:t>
        </w:r>
      </w:smartTag>
      <w:r w:rsidR="00C034BA">
        <w:rPr>
          <w:sz w:val="28"/>
        </w:rPr>
        <w:t xml:space="preserve"> </w:t>
      </w:r>
    </w:p>
    <w:p w:rsidR="00C034BA" w:rsidRDefault="00C034BA"/>
    <w:p w:rsidR="00C034BA" w:rsidRDefault="00C034BA">
      <w:pPr>
        <w:shd w:val="pct15" w:color="auto" w:fill="E6E6E6"/>
        <w:jc w:val="center"/>
        <w:rPr>
          <w:b/>
          <w:bCs/>
        </w:rPr>
      </w:pPr>
      <w:r>
        <w:rPr>
          <w:b/>
          <w:bCs/>
          <w:sz w:val="40"/>
        </w:rPr>
        <w:t>-  D O T A Z N Í K -</w:t>
      </w:r>
    </w:p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25"/>
      </w:tblGrid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Spolupracující ZŠ-ST (další ZŠ uvést v doplňujících informacích) 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ADRESA 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Jméno ředitele: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č. telefonu :</w:t>
            </w:r>
          </w:p>
        </w:tc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E - mail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Volejbalový klub SpS 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Statutární osoba </w:t>
            </w:r>
            <w:r>
              <w:rPr>
                <w:b/>
                <w:bCs/>
                <w:sz w:val="28"/>
              </w:rPr>
              <w:t>VK/VO</w:t>
            </w:r>
            <w:r>
              <w:rPr>
                <w:b/>
                <w:bCs/>
              </w:rPr>
              <w:t xml:space="preserve"> odpovědná za činnost  SpS : 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č. telefonu :</w:t>
            </w:r>
          </w:p>
        </w:tc>
      </w:tr>
    </w:tbl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p w:rsidR="00C034BA" w:rsidRDefault="00C034BA">
      <w:pPr>
        <w:shd w:val="pct12" w:color="auto" w:fill="E0E0E0"/>
        <w:jc w:val="center"/>
        <w:rPr>
          <w:b/>
          <w:bCs/>
        </w:rPr>
      </w:pPr>
      <w:r>
        <w:rPr>
          <w:b/>
          <w:bCs/>
          <w:sz w:val="32"/>
        </w:rPr>
        <w:t>Hlavní zodpovědný trenér SpS</w:t>
      </w:r>
    </w:p>
    <w:p w:rsidR="00C034BA" w:rsidRDefault="00C034B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33"/>
      </w:tblGrid>
      <w:tr w:rsidR="00C034B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Jméno :</w:t>
            </w:r>
          </w:p>
        </w:tc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Tr. kvalifikace 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t>Adresa 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č. telefonu :</w:t>
            </w:r>
          </w:p>
        </w:tc>
        <w:tc>
          <w:tcPr>
            <w:tcW w:w="4606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mobil: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E – mail :</w:t>
            </w:r>
          </w:p>
        </w:tc>
      </w:tr>
    </w:tbl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p w:rsidR="00C034BA" w:rsidRDefault="00C034BA">
      <w:pPr>
        <w:shd w:val="pct12" w:color="auto" w:fill="E0E0E0"/>
        <w:jc w:val="center"/>
        <w:rPr>
          <w:b/>
          <w:bCs/>
        </w:rPr>
      </w:pPr>
      <w:r>
        <w:rPr>
          <w:b/>
          <w:bCs/>
          <w:sz w:val="32"/>
        </w:rPr>
        <w:t>Ostatní trenéři – pouze SpS, zařazení do systému dotací SpS!!!</w:t>
      </w:r>
      <w:r>
        <w:rPr>
          <w:b/>
          <w:bCs/>
        </w:rPr>
        <w:t xml:space="preserve">  </w:t>
      </w:r>
    </w:p>
    <w:p w:rsidR="00C034BA" w:rsidRDefault="00C034B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812"/>
        <w:gridCol w:w="1806"/>
        <w:gridCol w:w="1813"/>
        <w:gridCol w:w="1820"/>
      </w:tblGrid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1842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1842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číslo</w:t>
            </w:r>
          </w:p>
        </w:tc>
        <w:tc>
          <w:tcPr>
            <w:tcW w:w="1843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1843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Trenérská kval.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841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</w:tbl>
    <w:p w:rsidR="00746593" w:rsidRDefault="00746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E6E6E6"/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                                                                                     Formulář F 10 b</w:t>
      </w:r>
    </w:p>
    <w:p w:rsidR="00C034BA" w:rsidRDefault="00C0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E6E6E6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ROČNÍ TRÉNINKOVÝ PLÁN SpS  </w:t>
      </w:r>
    </w:p>
    <w:p w:rsidR="00C034BA" w:rsidRDefault="00C0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E6E6E6"/>
        <w:jc w:val="center"/>
        <w:rPr>
          <w:b/>
          <w:bCs/>
        </w:rPr>
      </w:pPr>
    </w:p>
    <w:p w:rsidR="00C034BA" w:rsidRDefault="00C0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E6E6E6"/>
        <w:jc w:val="center"/>
        <w:rPr>
          <w:b/>
          <w:bCs/>
        </w:rPr>
      </w:pPr>
      <w:r>
        <w:rPr>
          <w:b/>
          <w:bCs/>
        </w:rPr>
        <w:t xml:space="preserve">Období :   </w:t>
      </w:r>
      <w:r>
        <w:rPr>
          <w:b/>
          <w:bCs/>
          <w:u w:val="single"/>
        </w:rPr>
        <w:t>1.8. 200     –  30.6. 20</w:t>
      </w:r>
    </w:p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pct12" w:color="auto" w:fill="E0E0E0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. </w:t>
            </w:r>
          </w:p>
          <w:p w:rsidR="00C034BA" w:rsidRDefault="00C034BA">
            <w:pPr>
              <w:pStyle w:val="Nadpis9"/>
              <w:rPr>
                <w:sz w:val="28"/>
              </w:rPr>
            </w:pPr>
            <w:r>
              <w:rPr>
                <w:sz w:val="28"/>
              </w:rPr>
              <w:t>Sportovní středisko :</w:t>
            </w: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034BA" w:rsidRDefault="000F7E81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1384935</wp:posOffset>
                      </wp:positionV>
                      <wp:extent cx="114300" cy="114300"/>
                      <wp:effectExtent l="13970" t="8890" r="5080" b="1016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9DA1F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9.05pt" to="81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" o:allowincell="f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1270635</wp:posOffset>
                      </wp:positionV>
                      <wp:extent cx="114300" cy="114300"/>
                      <wp:effectExtent l="13970" t="8890" r="5080" b="1016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15BF4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0.05pt" to="81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" o:allowincell="f"/>
                  </w:pict>
                </mc:Fallback>
              </mc:AlternateContent>
            </w: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Kategorie :   (chlapci – dívky)</w:t>
            </w: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Řídící subjekt  SpS  VK / VO :</w:t>
            </w: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0F7E81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927735</wp:posOffset>
                      </wp:positionV>
                      <wp:extent cx="114300" cy="114300"/>
                      <wp:effectExtent l="13970" t="8890" r="5080" b="1016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BD9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3.05pt" to="81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" o:allowincell="f"/>
                  </w:pict>
                </mc:Fallback>
              </mc:AlternateContent>
            </w:r>
            <w:r w:rsidR="00C034BA">
              <w:rPr>
                <w:b/>
                <w:bCs/>
              </w:rPr>
              <w:t xml:space="preserve">                                   dívky</w:t>
            </w:r>
          </w:p>
          <w:p w:rsidR="00C034BA" w:rsidRDefault="000F7E81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1042035</wp:posOffset>
                      </wp:positionV>
                      <wp:extent cx="114300" cy="114300"/>
                      <wp:effectExtent l="13970" t="8890" r="5080" b="1016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32AD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2.05pt" to="81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" o:allowincell="f"/>
                  </w:pict>
                </mc:Fallback>
              </mc:AlternateContent>
            </w:r>
            <w:r w:rsidR="00C034BA">
              <w:rPr>
                <w:b/>
                <w:bCs/>
              </w:rPr>
              <w:t xml:space="preserve">Trenéři ST   :        </w:t>
            </w: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chlapci</w:t>
            </w:r>
          </w:p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034BA" w:rsidRDefault="00C034BA">
            <w:pPr>
              <w:rPr>
                <w:b/>
                <w:bCs/>
                <w:noProof/>
                <w:sz w:val="20"/>
              </w:rPr>
            </w:pPr>
          </w:p>
        </w:tc>
      </w:tr>
    </w:tbl>
    <w:p w:rsidR="00C034BA" w:rsidRDefault="00C034B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pct12" w:color="auto" w:fill="E0E0E0"/>
            <w:vAlign w:val="center"/>
          </w:tcPr>
          <w:p w:rsidR="00C034BA" w:rsidRDefault="00C034BA">
            <w:pPr>
              <w:pStyle w:val="Nadpis6"/>
              <w:rPr>
                <w:sz w:val="22"/>
              </w:rPr>
            </w:pPr>
            <w:r>
              <w:rPr>
                <w:sz w:val="22"/>
              </w:rPr>
              <w:t xml:space="preserve">Doplňující informace a sdělení: </w:t>
            </w:r>
            <w:r>
              <w:rPr>
                <w:sz w:val="28"/>
              </w:rPr>
              <w:t>-                   Další spolupracující ZŠ v rámci SpS !!!</w:t>
            </w:r>
          </w:p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(počet, rozsah, event. termín soustředění)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  <w:p w:rsidR="00C034BA" w:rsidRDefault="00C034BA">
            <w:pPr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034BA" w:rsidRDefault="00C034BA">
            <w:pPr>
              <w:rPr>
                <w:b/>
                <w:bCs/>
              </w:rPr>
            </w:pPr>
          </w:p>
        </w:tc>
      </w:tr>
    </w:tbl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</w:p>
    <w:p w:rsidR="00C034BA" w:rsidRDefault="00C034B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034BA" w:rsidRDefault="00C034BA">
      <w:pPr>
        <w:rPr>
          <w:b/>
          <w:bCs/>
        </w:rPr>
      </w:pPr>
      <w:r>
        <w:rPr>
          <w:b/>
          <w:bCs/>
        </w:rPr>
        <w:t xml:space="preserve">         Zpracoval: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034BA" w:rsidRDefault="00C034BA">
      <w:pPr>
        <w:rPr>
          <w:b/>
          <w:bCs/>
        </w:rPr>
      </w:pPr>
    </w:p>
    <w:p w:rsidR="00C034BA" w:rsidRDefault="00C034BA">
      <w:pPr>
        <w:ind w:left="4248" w:firstLine="708"/>
      </w:pPr>
      <w:r>
        <w:rPr>
          <w:b/>
          <w:bCs/>
        </w:rPr>
        <w:t>_______</w:t>
      </w:r>
      <w:r>
        <w:rPr>
          <w:b/>
          <w:bCs/>
        </w:rPr>
        <w:tab/>
        <w:t>__________________________</w:t>
      </w:r>
    </w:p>
    <w:p w:rsidR="00C034BA" w:rsidRDefault="00C034BA">
      <w:pPr>
        <w:ind w:left="4956"/>
        <w:rPr>
          <w:b/>
          <w:bCs/>
        </w:rPr>
      </w:pPr>
      <w:r>
        <w:rPr>
          <w:b/>
          <w:bCs/>
        </w:rPr>
        <w:t>Potvrzení řídícího subjektu SpS - VK/VO</w:t>
      </w:r>
    </w:p>
    <w:p w:rsidR="00C034BA" w:rsidRDefault="00C034BA">
      <w:pPr>
        <w:ind w:left="4956"/>
        <w:rPr>
          <w:b/>
          <w:bCs/>
        </w:rPr>
      </w:pPr>
    </w:p>
    <w:p w:rsidR="00C034BA" w:rsidRDefault="00C034BA">
      <w:pPr>
        <w:pStyle w:val="Nadpis9"/>
        <w:rPr>
          <w:sz w:val="28"/>
        </w:rPr>
        <w:sectPr w:rsidR="00C034BA">
          <w:pgSz w:w="11906" w:h="16838"/>
          <w:pgMar w:top="1418" w:right="1418" w:bottom="1418" w:left="1417" w:header="709" w:footer="709" w:gutter="0"/>
          <w:cols w:space="708"/>
          <w:docGrid w:linePitch="360"/>
        </w:sectPr>
      </w:pPr>
    </w:p>
    <w:p w:rsidR="00C034BA" w:rsidRDefault="00746593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C034BA">
        <w:rPr>
          <w:b/>
          <w:bCs/>
          <w:sz w:val="28"/>
        </w:rPr>
        <w:t>Formulář F 10 c</w:t>
      </w:r>
    </w:p>
    <w:p w:rsidR="00C034BA" w:rsidRDefault="00C034BA">
      <w:pPr>
        <w:jc w:val="center"/>
        <w:rPr>
          <w:b/>
          <w:bCs/>
          <w:sz w:val="32"/>
        </w:rPr>
      </w:pPr>
    </w:p>
    <w:p w:rsidR="00C034BA" w:rsidRDefault="00C034BA">
      <w:pPr>
        <w:jc w:val="center"/>
        <w:rPr>
          <w:b/>
          <w:bCs/>
          <w:sz w:val="32"/>
        </w:rPr>
      </w:pPr>
    </w:p>
    <w:p w:rsidR="00C034BA" w:rsidRDefault="00C034BA">
      <w:pPr>
        <w:rPr>
          <w:b/>
          <w:bCs/>
          <w:sz w:val="32"/>
        </w:rPr>
      </w:pPr>
      <w:r>
        <w:rPr>
          <w:b/>
          <w:bCs/>
          <w:sz w:val="32"/>
        </w:rPr>
        <w:t>PERIODIZACE ROČNÍHO TRÉNINKOVÉHO PLÁNU SpS PRO ROK    20</w:t>
      </w:r>
      <w:r w:rsidR="00746593">
        <w:rPr>
          <w:b/>
          <w:bCs/>
          <w:sz w:val="32"/>
        </w:rPr>
        <w:t>..</w:t>
      </w:r>
      <w:r>
        <w:rPr>
          <w:b/>
          <w:bCs/>
          <w:sz w:val="32"/>
        </w:rPr>
        <w:t xml:space="preserve"> /20</w:t>
      </w:r>
      <w:r w:rsidR="00746593">
        <w:rPr>
          <w:b/>
          <w:bCs/>
          <w:sz w:val="32"/>
        </w:rPr>
        <w:t>..</w:t>
      </w:r>
    </w:p>
    <w:p w:rsidR="00C034BA" w:rsidRDefault="00C034BA"/>
    <w:p w:rsidR="00C034BA" w:rsidRDefault="00C034BA"/>
    <w:p w:rsidR="00C034BA" w:rsidRDefault="00C034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1973"/>
        <w:gridCol w:w="1650"/>
        <w:gridCol w:w="578"/>
        <w:gridCol w:w="1902"/>
        <w:gridCol w:w="160"/>
        <w:gridCol w:w="1348"/>
        <w:gridCol w:w="1842"/>
        <w:gridCol w:w="170"/>
        <w:gridCol w:w="160"/>
      </w:tblGrid>
      <w:tr w:rsidR="00C034BA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97" w:type="dxa"/>
            <w:vMerge w:val="restart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č.</w:t>
            </w:r>
          </w:p>
        </w:tc>
        <w:tc>
          <w:tcPr>
            <w:tcW w:w="1973" w:type="dxa"/>
            <w:vMerge w:val="restart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</w:t>
            </w:r>
          </w:p>
        </w:tc>
        <w:tc>
          <w:tcPr>
            <w:tcW w:w="1650" w:type="dxa"/>
            <w:vMerge w:val="restart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prostředí</w:t>
            </w:r>
          </w:p>
        </w:tc>
        <w:tc>
          <w:tcPr>
            <w:tcW w:w="2480" w:type="dxa"/>
            <w:gridSpan w:val="2"/>
            <w:tcBorders>
              <w:bottom w:val="single" w:sz="4" w:space="0" w:color="auto"/>
            </w:tcBorders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 rámci školy</w:t>
            </w:r>
          </w:p>
        </w:tc>
        <w:tc>
          <w:tcPr>
            <w:tcW w:w="160" w:type="dxa"/>
            <w:vMerge w:val="restart"/>
            <w:tcBorders>
              <w:bottom w:val="single" w:sz="4" w:space="0" w:color="auto"/>
            </w:tcBorders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.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pct12" w:color="auto" w:fill="E6E6E6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 rámci klubu/oddílu</w:t>
            </w:r>
          </w:p>
        </w:tc>
        <w:tc>
          <w:tcPr>
            <w:tcW w:w="170" w:type="dxa"/>
            <w:vMerge w:val="restart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.</w:t>
            </w:r>
          </w:p>
        </w:tc>
        <w:tc>
          <w:tcPr>
            <w:tcW w:w="160" w:type="dxa"/>
            <w:vMerge w:val="restart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97" w:type="dxa"/>
            <w:vMerge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73" w:type="dxa"/>
            <w:vMerge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0" w:type="dxa"/>
            <w:vMerge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78" w:type="dxa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TJ</w:t>
            </w:r>
          </w:p>
        </w:tc>
        <w:tc>
          <w:tcPr>
            <w:tcW w:w="1902" w:type="dxa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TH</w:t>
            </w:r>
          </w:p>
        </w:tc>
        <w:tc>
          <w:tcPr>
            <w:tcW w:w="160" w:type="dxa"/>
            <w:vMerge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48" w:type="dxa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TJ</w:t>
            </w:r>
          </w:p>
        </w:tc>
        <w:tc>
          <w:tcPr>
            <w:tcW w:w="1842" w:type="dxa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TH</w:t>
            </w:r>
          </w:p>
        </w:tc>
        <w:tc>
          <w:tcPr>
            <w:tcW w:w="170" w:type="dxa"/>
            <w:vMerge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0" w:type="dxa"/>
            <w:vMerge/>
          </w:tcPr>
          <w:p w:rsidR="00C034BA" w:rsidRDefault="00C034B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73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50" w:type="dxa"/>
          </w:tcPr>
          <w:p w:rsidR="00C034BA" w:rsidRDefault="00C034BA"/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vAlign w:val="center"/>
          </w:tcPr>
          <w:p w:rsidR="00C034BA" w:rsidRDefault="00C034BA"/>
        </w:tc>
        <w:tc>
          <w:tcPr>
            <w:tcW w:w="1973" w:type="dxa"/>
            <w:vAlign w:val="center"/>
          </w:tcPr>
          <w:p w:rsidR="00C034BA" w:rsidRDefault="00C034BA"/>
        </w:tc>
        <w:tc>
          <w:tcPr>
            <w:tcW w:w="1650" w:type="dxa"/>
          </w:tcPr>
          <w:p w:rsidR="00C034BA" w:rsidRDefault="00C034BA"/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vAlign w:val="center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sym w:font="Symbol" w:char="F0E5"/>
            </w:r>
          </w:p>
        </w:tc>
        <w:tc>
          <w:tcPr>
            <w:tcW w:w="1973" w:type="dxa"/>
            <w:vAlign w:val="center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270" w:type="dxa"/>
            <w:gridSpan w:val="2"/>
            <w:vAlign w:val="center"/>
          </w:tcPr>
          <w:p w:rsidR="00C034BA" w:rsidRDefault="00C034BA">
            <w:pPr>
              <w:rPr>
                <w:sz w:val="14"/>
              </w:rPr>
            </w:pPr>
          </w:p>
        </w:tc>
        <w:tc>
          <w:tcPr>
            <w:tcW w:w="1650" w:type="dxa"/>
          </w:tcPr>
          <w:p w:rsidR="00C034BA" w:rsidRDefault="00C034BA">
            <w:pPr>
              <w:jc w:val="center"/>
            </w:pPr>
          </w:p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270" w:type="dxa"/>
            <w:gridSpan w:val="2"/>
            <w:vAlign w:val="center"/>
          </w:tcPr>
          <w:p w:rsidR="00C034BA" w:rsidRDefault="00C034BA"/>
        </w:tc>
        <w:tc>
          <w:tcPr>
            <w:tcW w:w="1650" w:type="dxa"/>
          </w:tcPr>
          <w:p w:rsidR="00C034BA" w:rsidRDefault="00C034BA">
            <w:pPr>
              <w:jc w:val="center"/>
            </w:pPr>
          </w:p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vAlign w:val="center"/>
          </w:tcPr>
          <w:p w:rsidR="00C034BA" w:rsidRDefault="00C034BA"/>
        </w:tc>
        <w:tc>
          <w:tcPr>
            <w:tcW w:w="1973" w:type="dxa"/>
            <w:vAlign w:val="center"/>
          </w:tcPr>
          <w:p w:rsidR="00C034BA" w:rsidRDefault="00C034BA"/>
        </w:tc>
        <w:tc>
          <w:tcPr>
            <w:tcW w:w="1650" w:type="dxa"/>
          </w:tcPr>
          <w:p w:rsidR="00C034BA" w:rsidRDefault="00C034BA"/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:rsidR="00C034BA" w:rsidRDefault="00C034BA"/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C034BA" w:rsidRDefault="00C034BA"/>
        </w:tc>
        <w:tc>
          <w:tcPr>
            <w:tcW w:w="1650" w:type="dxa"/>
          </w:tcPr>
          <w:p w:rsidR="00C034BA" w:rsidRDefault="00C034BA"/>
        </w:tc>
        <w:tc>
          <w:tcPr>
            <w:tcW w:w="57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90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348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70" w:type="dxa"/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sym w:font="Symbol" w:char="F0E5"/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rPr>
                <w:b/>
                <w:bCs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34BA" w:rsidRDefault="00C034BA"/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34BA" w:rsidRDefault="00C034BA"/>
        </w:tc>
        <w:tc>
          <w:tcPr>
            <w:tcW w:w="4130" w:type="dxa"/>
            <w:gridSpan w:val="3"/>
            <w:shd w:val="pct12" w:color="auto" w:fill="E6E6E6"/>
            <w:vAlign w:val="center"/>
          </w:tcPr>
          <w:p w:rsidR="00C034BA" w:rsidRDefault="00C034BA">
            <w:pPr>
              <w:pStyle w:val="Nadpis8"/>
            </w:pPr>
            <w:r>
              <w:t>TJ celkem škola + VK/VO</w:t>
            </w:r>
          </w:p>
        </w:tc>
        <w:tc>
          <w:tcPr>
            <w:tcW w:w="3350" w:type="dxa"/>
            <w:gridSpan w:val="3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70" w:type="dxa"/>
            <w:tcBorders>
              <w:bottom w:val="nil"/>
              <w:right w:val="nil"/>
            </w:tcBorders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C034BA" w:rsidRDefault="00C034BA">
            <w:pPr>
              <w:jc w:val="center"/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34BA" w:rsidRDefault="00C034BA"/>
        </w:tc>
        <w:tc>
          <w:tcPr>
            <w:tcW w:w="1973" w:type="dxa"/>
            <w:tcBorders>
              <w:top w:val="nil"/>
              <w:left w:val="nil"/>
              <w:bottom w:val="nil"/>
            </w:tcBorders>
            <w:vAlign w:val="center"/>
          </w:tcPr>
          <w:p w:rsidR="00C034BA" w:rsidRDefault="00C034BA"/>
        </w:tc>
        <w:tc>
          <w:tcPr>
            <w:tcW w:w="4130" w:type="dxa"/>
            <w:gridSpan w:val="3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 celkem škola + VK/VO</w:t>
            </w:r>
          </w:p>
        </w:tc>
        <w:tc>
          <w:tcPr>
            <w:tcW w:w="3350" w:type="dxa"/>
            <w:gridSpan w:val="3"/>
            <w:shd w:val="pct12" w:color="auto" w:fill="E6E6E6"/>
            <w:vAlign w:val="center"/>
          </w:tcPr>
          <w:p w:rsidR="00C034BA" w:rsidRDefault="00C034BA">
            <w:pPr>
              <w:jc w:val="center"/>
              <w:rPr>
                <w:b/>
                <w:bCs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  <w:vAlign w:val="center"/>
          </w:tcPr>
          <w:p w:rsidR="00C034BA" w:rsidRDefault="00C034BA">
            <w:pPr>
              <w:jc w:val="center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034BA" w:rsidRDefault="00C034BA">
            <w:pPr>
              <w:jc w:val="center"/>
            </w:pPr>
          </w:p>
        </w:tc>
      </w:tr>
    </w:tbl>
    <w:p w:rsidR="00C034BA" w:rsidRDefault="00C034BA"/>
    <w:p w:rsidR="00C034BA" w:rsidRDefault="00C034BA"/>
    <w:p w:rsidR="00C034BA" w:rsidRDefault="00C034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C034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7"/>
            <w:shd w:val="pct15" w:color="auto" w:fill="E6E6E6"/>
            <w:vAlign w:val="center"/>
          </w:tcPr>
          <w:p w:rsidR="00C034BA" w:rsidRDefault="00C034BA">
            <w:pPr>
              <w:pStyle w:val="Nadpis5"/>
            </w:pPr>
            <w:r>
              <w:t>Plánované termíny kontroly výkonnosti</w:t>
            </w:r>
          </w:p>
          <w:p w:rsidR="00C034BA" w:rsidRDefault="00C034B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16" w:type="dxa"/>
          </w:tcPr>
          <w:p w:rsidR="00C034BA" w:rsidRDefault="00C034B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</w:tr>
    </w:tbl>
    <w:p w:rsidR="00C034BA" w:rsidRDefault="00C034BA">
      <w:pPr>
        <w:jc w:val="center"/>
        <w:rPr>
          <w:b/>
          <w:bCs/>
          <w:sz w:val="32"/>
        </w:rPr>
      </w:pPr>
    </w:p>
    <w:p w:rsidR="00C034BA" w:rsidRDefault="00271533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                                                                                                                                                                    F</w:t>
      </w:r>
      <w:r w:rsidR="00C034BA">
        <w:rPr>
          <w:b/>
          <w:bCs/>
          <w:sz w:val="32"/>
        </w:rPr>
        <w:t>o</w:t>
      </w:r>
      <w:r>
        <w:rPr>
          <w:b/>
          <w:bCs/>
          <w:sz w:val="32"/>
        </w:rPr>
        <w:t>rmu</w:t>
      </w:r>
      <w:r w:rsidR="00C034BA">
        <w:rPr>
          <w:b/>
          <w:bCs/>
          <w:sz w:val="32"/>
        </w:rPr>
        <w:t xml:space="preserve">lář F 10 d </w:t>
      </w:r>
    </w:p>
    <w:p w:rsidR="00C034BA" w:rsidRDefault="00C034BA">
      <w:r>
        <w:rPr>
          <w:b/>
          <w:bCs/>
          <w:sz w:val="32"/>
        </w:rPr>
        <w:t>SEZNAM SpS –  chlapci / dívky  kat. ml./st. Ž – družstvo/soutěž  vč. ČP …………………………………………….</w:t>
      </w: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1969"/>
        <w:gridCol w:w="1791"/>
        <w:gridCol w:w="875"/>
        <w:gridCol w:w="987"/>
        <w:gridCol w:w="880"/>
        <w:gridCol w:w="7150"/>
      </w:tblGrid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Č.</w:t>
            </w:r>
          </w:p>
        </w:tc>
        <w:tc>
          <w:tcPr>
            <w:tcW w:w="1969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JMÉNO</w:t>
            </w:r>
          </w:p>
        </w:tc>
        <w:tc>
          <w:tcPr>
            <w:tcW w:w="1791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RODNÉ ČÍSLO</w:t>
            </w:r>
          </w:p>
        </w:tc>
        <w:tc>
          <w:tcPr>
            <w:tcW w:w="875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VÝŠKA</w:t>
            </w:r>
          </w:p>
        </w:tc>
        <w:tc>
          <w:tcPr>
            <w:tcW w:w="987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VÁHA</w:t>
            </w:r>
          </w:p>
        </w:tc>
        <w:tc>
          <w:tcPr>
            <w:tcW w:w="880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SPEC.</w:t>
            </w:r>
          </w:p>
        </w:tc>
        <w:tc>
          <w:tcPr>
            <w:tcW w:w="7150" w:type="dxa"/>
            <w:shd w:val="pct12" w:color="auto" w:fill="E0E0E0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Trenér</w:t>
            </w: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3.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6.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7.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8.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9.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10.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11.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12.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14.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15.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16.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17.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18.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19.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20.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21.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22.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23.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24.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25.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  <w:tr w:rsidR="00C034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34BA" w:rsidRDefault="00C034B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26.</w:t>
            </w:r>
          </w:p>
        </w:tc>
        <w:tc>
          <w:tcPr>
            <w:tcW w:w="1969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1791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75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987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880" w:type="dxa"/>
          </w:tcPr>
          <w:p w:rsidR="00C034BA" w:rsidRDefault="00C034BA">
            <w:pPr>
              <w:rPr>
                <w:sz w:val="26"/>
              </w:rPr>
            </w:pPr>
          </w:p>
        </w:tc>
        <w:tc>
          <w:tcPr>
            <w:tcW w:w="7150" w:type="dxa"/>
          </w:tcPr>
          <w:p w:rsidR="00C034BA" w:rsidRDefault="00C034BA">
            <w:pPr>
              <w:rPr>
                <w:sz w:val="26"/>
              </w:rPr>
            </w:pPr>
          </w:p>
        </w:tc>
      </w:tr>
    </w:tbl>
    <w:p w:rsidR="00C034BA" w:rsidRDefault="00C034BA" w:rsidP="008920C7">
      <w:bookmarkStart w:id="0" w:name="_GoBack"/>
      <w:bookmarkEnd w:id="0"/>
    </w:p>
    <w:sectPr w:rsidR="00C034B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93"/>
    <w:rsid w:val="000F7E81"/>
    <w:rsid w:val="00271533"/>
    <w:rsid w:val="00746593"/>
    <w:rsid w:val="0078076D"/>
    <w:rsid w:val="008920C7"/>
    <w:rsid w:val="00B67064"/>
    <w:rsid w:val="00C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587B7"/>
  <w15:chartTrackingRefBased/>
  <w15:docId w15:val="{0494C012-404F-45D7-8A8B-D6CB763A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18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1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ind w:left="4956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způsobu vyplnění tabulky periodizace:</vt:lpstr>
    </vt:vector>
  </TitlesOfParts>
  <Company>Český volejbalový svaz s.r.o.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způsobu vyplnění tabulky periodizace:</dc:title>
  <dc:subject/>
  <dc:creator>eandrejo</dc:creator>
  <cp:keywords/>
  <dc:description/>
  <cp:lastModifiedBy>Ivan IRO</cp:lastModifiedBy>
  <cp:revision>2</cp:revision>
  <cp:lastPrinted>2005-06-29T07:10:00Z</cp:lastPrinted>
  <dcterms:created xsi:type="dcterms:W3CDTF">2015-12-20T15:30:00Z</dcterms:created>
  <dcterms:modified xsi:type="dcterms:W3CDTF">2015-12-20T15:30:00Z</dcterms:modified>
</cp:coreProperties>
</file>